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02B8442" w:rsidR="00152A13" w:rsidRPr="00856508" w:rsidRDefault="00C60F4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7ED9C46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8F1770">
              <w:rPr>
                <w:rFonts w:ascii="Tahoma" w:hAnsi="Tahoma" w:cs="Tahoma"/>
              </w:rPr>
              <w:t>América Yaneth Murillo Carrera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403AC652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55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F17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3E0D423A" w14:textId="07F452CC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B4F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F17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1992-1995</w:t>
            </w:r>
          </w:p>
          <w:p w14:paraId="7562B28D" w14:textId="3DA98DB6" w:rsidR="00900297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B69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60F4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Escuela </w:t>
            </w:r>
            <w:r w:rsidR="008F17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 Técnica No. 67</w:t>
            </w:r>
          </w:p>
          <w:p w14:paraId="12688D69" w14:textId="5926B185" w:rsidR="00314648" w:rsidRPr="00856508" w:rsidRDefault="00314648" w:rsidP="0031464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FD6F8A9" w:rsidR="008C34DF" w:rsidRPr="00A50F29" w:rsidRDefault="00BA3E7F" w:rsidP="00552D21">
            <w:pPr>
              <w:jc w:val="both"/>
              <w:rPr>
                <w:rFonts w:ascii="Tahoma" w:hAnsi="Tahoma" w:cs="Tahoma"/>
              </w:rPr>
            </w:pPr>
            <w:r w:rsidRPr="00A50F29">
              <w:rPr>
                <w:rFonts w:ascii="Tahoma" w:hAnsi="Tahoma" w:cs="Tahoma"/>
              </w:rPr>
              <w:t>Empresa</w:t>
            </w:r>
            <w:r w:rsidR="004F2194" w:rsidRPr="00A50F29">
              <w:rPr>
                <w:rFonts w:ascii="Tahoma" w:hAnsi="Tahoma" w:cs="Tahoma"/>
              </w:rPr>
              <w:t>:</w:t>
            </w:r>
            <w:r w:rsidR="00314648" w:rsidRPr="00A50F29">
              <w:rPr>
                <w:rFonts w:ascii="Tahoma" w:hAnsi="Tahoma" w:cs="Tahoma"/>
              </w:rPr>
              <w:t xml:space="preserve"> </w:t>
            </w:r>
            <w:r w:rsidR="008F1770" w:rsidRPr="00A50F29">
              <w:rPr>
                <w:rFonts w:ascii="Tahoma" w:hAnsi="Tahoma" w:cs="Tahoma"/>
              </w:rPr>
              <w:t>Zapatería B Hermanos</w:t>
            </w:r>
          </w:p>
          <w:p w14:paraId="300F5123" w14:textId="2BFF9AEB" w:rsidR="00CB69AD" w:rsidRPr="00A50F29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A50F29">
              <w:rPr>
                <w:rFonts w:ascii="Tahoma" w:hAnsi="Tahoma" w:cs="Tahoma"/>
              </w:rPr>
              <w:t>Periodo</w:t>
            </w:r>
            <w:r w:rsidR="004F2194" w:rsidRPr="00A50F29">
              <w:rPr>
                <w:rFonts w:ascii="Tahoma" w:hAnsi="Tahoma" w:cs="Tahoma"/>
              </w:rPr>
              <w:t xml:space="preserve">: </w:t>
            </w:r>
            <w:r w:rsidR="008F1770" w:rsidRPr="00A50F29">
              <w:rPr>
                <w:rFonts w:ascii="Tahoma" w:hAnsi="Tahoma" w:cs="Tahoma"/>
              </w:rPr>
              <w:t xml:space="preserve"> noviembre 2023-enero 2024</w:t>
            </w:r>
          </w:p>
          <w:p w14:paraId="2DFDAFA8" w14:textId="25F88AF7" w:rsidR="00A84DF6" w:rsidRPr="00A50F29" w:rsidRDefault="00BA3E7F" w:rsidP="00A84DF6">
            <w:pPr>
              <w:jc w:val="both"/>
              <w:rPr>
                <w:rFonts w:ascii="Tahoma" w:hAnsi="Tahoma" w:cs="Tahoma"/>
              </w:rPr>
            </w:pPr>
            <w:r w:rsidRPr="00A50F29">
              <w:rPr>
                <w:rFonts w:ascii="Tahoma" w:hAnsi="Tahoma" w:cs="Tahoma"/>
              </w:rPr>
              <w:t>Cargo</w:t>
            </w:r>
            <w:r w:rsidR="004F2194" w:rsidRPr="00A50F29">
              <w:rPr>
                <w:rFonts w:ascii="Tahoma" w:hAnsi="Tahoma" w:cs="Tahoma"/>
              </w:rPr>
              <w:t xml:space="preserve">: </w:t>
            </w:r>
            <w:r w:rsidR="008F1770" w:rsidRPr="00A50F29">
              <w:rPr>
                <w:rFonts w:ascii="Tahoma" w:hAnsi="Tahoma" w:cs="Tahoma"/>
              </w:rPr>
              <w:t>Vendedor</w:t>
            </w:r>
          </w:p>
          <w:p w14:paraId="0DAD24CA" w14:textId="77777777" w:rsidR="00A84DF6" w:rsidRDefault="00A84DF6" w:rsidP="00875862">
            <w:pPr>
              <w:jc w:val="both"/>
              <w:rPr>
                <w:rFonts w:ascii="Arial" w:hAnsi="Arial" w:cs="Arial"/>
              </w:rPr>
            </w:pP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BCF09" w14:textId="77777777" w:rsidR="00E8058E" w:rsidRDefault="00E8058E" w:rsidP="00527FC7">
      <w:pPr>
        <w:spacing w:after="0" w:line="240" w:lineRule="auto"/>
      </w:pPr>
      <w:r>
        <w:separator/>
      </w:r>
    </w:p>
  </w:endnote>
  <w:endnote w:type="continuationSeparator" w:id="0">
    <w:p w14:paraId="6066D09B" w14:textId="77777777" w:rsidR="00E8058E" w:rsidRDefault="00E8058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E82AB" w14:textId="77777777" w:rsidR="00E8058E" w:rsidRDefault="00E8058E" w:rsidP="00527FC7">
      <w:pPr>
        <w:spacing w:after="0" w:line="240" w:lineRule="auto"/>
      </w:pPr>
      <w:r>
        <w:separator/>
      </w:r>
    </w:p>
  </w:footnote>
  <w:footnote w:type="continuationSeparator" w:id="0">
    <w:p w14:paraId="77F3CABA" w14:textId="77777777" w:rsidR="00E8058E" w:rsidRDefault="00E8058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19A0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516C"/>
    <w:rsid w:val="0026219C"/>
    <w:rsid w:val="0028486F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50F29"/>
    <w:rsid w:val="00A601AD"/>
    <w:rsid w:val="00A7487D"/>
    <w:rsid w:val="00A76257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F46"/>
    <w:rsid w:val="00C61162"/>
    <w:rsid w:val="00C94FED"/>
    <w:rsid w:val="00CB4852"/>
    <w:rsid w:val="00CB69AD"/>
    <w:rsid w:val="00CE7872"/>
    <w:rsid w:val="00D1743F"/>
    <w:rsid w:val="00D303DB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22B40"/>
    <w:rsid w:val="00E33F7A"/>
    <w:rsid w:val="00E4031B"/>
    <w:rsid w:val="00E41618"/>
    <w:rsid w:val="00E45231"/>
    <w:rsid w:val="00E71214"/>
    <w:rsid w:val="00E8058E"/>
    <w:rsid w:val="00E850C2"/>
    <w:rsid w:val="00E85945"/>
    <w:rsid w:val="00EB25CF"/>
    <w:rsid w:val="00F2497D"/>
    <w:rsid w:val="00F333C9"/>
    <w:rsid w:val="00F455DB"/>
    <w:rsid w:val="00F51626"/>
    <w:rsid w:val="00F966AF"/>
    <w:rsid w:val="00FA1FBB"/>
    <w:rsid w:val="00FA2B7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4</cp:revision>
  <dcterms:created xsi:type="dcterms:W3CDTF">2024-05-27T20:07:00Z</dcterms:created>
  <dcterms:modified xsi:type="dcterms:W3CDTF">2024-05-28T22:50:00Z</dcterms:modified>
</cp:coreProperties>
</file>